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36" w:rsidRDefault="009D4E36" w:rsidP="009D4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:rsidR="009D4E36" w:rsidRPr="00A3138A" w:rsidRDefault="009D4E36" w:rsidP="009D4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:rsidR="009D4E36" w:rsidRDefault="009D4E36" w:rsidP="009D4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June 1</w:t>
      </w:r>
      <w:r>
        <w:rPr>
          <w:rFonts w:ascii="Times New Roman" w:hAnsi="Times New Roman" w:cs="Times New Roman"/>
          <w:b/>
          <w:sz w:val="24"/>
          <w:szCs w:val="24"/>
        </w:rPr>
        <w:t>0, 2024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9D4E36" w:rsidRDefault="009D4E36" w:rsidP="009D4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9D4E36" w:rsidRDefault="009D4E36" w:rsidP="009D4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E36" w:rsidRPr="00333469" w:rsidRDefault="009D4E36" w:rsidP="009D4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9D4E36" w:rsidRPr="00333469" w:rsidRDefault="009D4E36" w:rsidP="00661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D4E36" w:rsidRDefault="009D4E36" w:rsidP="009D4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9D4E36" w:rsidRDefault="009D4E36" w:rsidP="009D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9D4E36" w:rsidRPr="00EF22AB" w:rsidRDefault="009D4E36" w:rsidP="009D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6" w:rsidRDefault="009D4E36" w:rsidP="00661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6610B1" w:rsidRPr="00A3138A" w:rsidRDefault="006610B1" w:rsidP="00661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4E36" w:rsidRPr="00EF22AB" w:rsidRDefault="009D4E36" w:rsidP="009D4E3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:rsidR="009D4E36" w:rsidRPr="004E75A0" w:rsidRDefault="009D4E36" w:rsidP="009D4E3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D4E36" w:rsidRPr="00A3138A" w:rsidRDefault="009D4E36" w:rsidP="009D4E3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9D4E36" w:rsidRPr="00A3138A" w:rsidRDefault="009D4E36" w:rsidP="009D4E3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D4E36" w:rsidRDefault="009D4E36" w:rsidP="009D4E3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 xml:space="preserve"> 05-20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9D4E36" w:rsidRPr="00A3138A" w:rsidRDefault="009D4E36" w:rsidP="009D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6" w:rsidRDefault="009D4E36" w:rsidP="009D4E3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:rsidR="009D4E36" w:rsidRPr="009D39F6" w:rsidRDefault="009D4E36" w:rsidP="009D4E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4E36" w:rsidRDefault="009D4E36" w:rsidP="009D4E3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:rsidR="009D4E36" w:rsidRDefault="00C4365F" w:rsidP="00C4365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-grant applications for generators</w:t>
      </w:r>
    </w:p>
    <w:p w:rsidR="00C4365F" w:rsidRDefault="00C4365F" w:rsidP="00C4365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A0B73">
        <w:rPr>
          <w:rFonts w:ascii="Times New Roman" w:hAnsi="Times New Roman" w:cs="Times New Roman"/>
          <w:sz w:val="24"/>
          <w:szCs w:val="24"/>
        </w:rPr>
        <w:t>mini-</w:t>
      </w:r>
      <w:proofErr w:type="gramEnd"/>
      <w:r w:rsidR="00EA0B73">
        <w:rPr>
          <w:rFonts w:ascii="Times New Roman" w:hAnsi="Times New Roman" w:cs="Times New Roman"/>
          <w:sz w:val="24"/>
          <w:szCs w:val="24"/>
        </w:rPr>
        <w:t>MERP</w:t>
      </w:r>
    </w:p>
    <w:p w:rsidR="00EA0B73" w:rsidRDefault="00EA0B73" w:rsidP="00C4365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-Poultney Rec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4</w:t>
      </w:r>
      <w:r w:rsidRPr="00EA0B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</w:t>
      </w:r>
    </w:p>
    <w:p w:rsidR="009D4E36" w:rsidRPr="009D4E36" w:rsidRDefault="009D4E36" w:rsidP="009D4E3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:rsidR="009D4E36" w:rsidRDefault="009D4E36" w:rsidP="009D4E36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-Evan Fitzgerald: BRIC grant, Poultney River Flood Study</w:t>
      </w:r>
    </w:p>
    <w:p w:rsidR="009D4E36" w:rsidRDefault="009D4E36" w:rsidP="009D4E36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-Fire Chief Aaron Kerber</w:t>
      </w:r>
      <w:r w:rsidR="00C436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report to the Selectboard</w:t>
      </w:r>
    </w:p>
    <w:p w:rsidR="00EA0B73" w:rsidRDefault="00EA0B73" w:rsidP="009D4E36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-Planning Commission update</w:t>
      </w:r>
    </w:p>
    <w:p w:rsidR="006610B1" w:rsidRDefault="006610B1" w:rsidP="009D4E36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-Rutland County Sheriff Department contract</w:t>
      </w:r>
    </w:p>
    <w:p w:rsidR="009D4E36" w:rsidRPr="00A3138A" w:rsidRDefault="009D4E36" w:rsidP="009D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6" w:rsidRDefault="009D4E36" w:rsidP="009D4E3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:rsidR="009D4E36" w:rsidRDefault="009D4E36" w:rsidP="009D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6" w:rsidRPr="004B01C3" w:rsidRDefault="009D4E36" w:rsidP="009D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6" w:rsidRPr="00452EE0" w:rsidRDefault="009D4E36" w:rsidP="009D4E3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:rsidR="009D4E36" w:rsidRDefault="009D4E36" w:rsidP="009D4E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4E36" w:rsidRDefault="009D4E36" w:rsidP="009D4E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4E36" w:rsidRPr="00EA0B73" w:rsidRDefault="009D4E36" w:rsidP="009D4E3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4E36" w:rsidRPr="00AA32D7" w:rsidRDefault="009D4E36" w:rsidP="009D4E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4E36" w:rsidRPr="00EA0B73" w:rsidRDefault="009D4E36" w:rsidP="00C4365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:rsidR="009D4E36" w:rsidRDefault="009D4E36" w:rsidP="009D4E3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52726" w:rsidRDefault="009D4E36" w:rsidP="009D4E3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Session: </w:t>
      </w:r>
    </w:p>
    <w:p w:rsidR="009D4E36" w:rsidRDefault="009D4E36" w:rsidP="00F52726">
      <w:pPr>
        <w:spacing w:after="0"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</w:t>
      </w:r>
      <w:r>
        <w:rPr>
          <w:rFonts w:ascii="Times New Roman" w:hAnsi="Times New Roman" w:cs="Times New Roman"/>
          <w:sz w:val="24"/>
          <w:szCs w:val="24"/>
        </w:rPr>
        <w:t>ct Matters: Regenerative Holdings Tax Stabilization discussion</w:t>
      </w:r>
    </w:p>
    <w:p w:rsidR="00F52726" w:rsidRDefault="00F52726" w:rsidP="00F52726">
      <w:pPr>
        <w:spacing w:after="0"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Matters: other</w:t>
      </w:r>
    </w:p>
    <w:p w:rsidR="009D4E36" w:rsidRPr="003F7BEB" w:rsidRDefault="009D4E36" w:rsidP="009D4E3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90DE1" w:rsidRPr="00C4365F" w:rsidRDefault="009D4E36" w:rsidP="00C4365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sectPr w:rsidR="00B90DE1" w:rsidRPr="00C43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36"/>
    <w:rsid w:val="006610B1"/>
    <w:rsid w:val="009D4E36"/>
    <w:rsid w:val="00B90DE1"/>
    <w:rsid w:val="00C4365F"/>
    <w:rsid w:val="00EA0B73"/>
    <w:rsid w:val="00F5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2024-06-06T15:54:00Z</dcterms:created>
  <dcterms:modified xsi:type="dcterms:W3CDTF">2024-06-06T17:30:00Z</dcterms:modified>
</cp:coreProperties>
</file>