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04" w:rsidRDefault="00F66C04" w:rsidP="00F66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Budget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</w:p>
    <w:p w:rsidR="00F66C04" w:rsidRPr="00A3138A" w:rsidRDefault="00A1504E" w:rsidP="00F66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21</w:t>
      </w:r>
      <w:bookmarkStart w:id="0" w:name="_GoBack"/>
      <w:bookmarkEnd w:id="0"/>
      <w:r w:rsidR="009A06D7">
        <w:rPr>
          <w:rFonts w:ascii="Times New Roman" w:hAnsi="Times New Roman" w:cs="Times New Roman"/>
          <w:b/>
          <w:sz w:val="24"/>
          <w:szCs w:val="24"/>
        </w:rPr>
        <w:t>, 2025 – 4:3</w:t>
      </w:r>
      <w:r w:rsidR="00F66C04"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F66C04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04" w:rsidRPr="00333469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F66C04" w:rsidRPr="00333469" w:rsidRDefault="00A1504E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66C04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F66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04" w:rsidRPr="00333469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F66C04" w:rsidRDefault="00F66C04" w:rsidP="00F6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F66C04" w:rsidRDefault="00F66C04" w:rsidP="00F66C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C04" w:rsidRPr="00A3138A" w:rsidRDefault="00F66C04" w:rsidP="00F66C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6C04" w:rsidRPr="00A3138A" w:rsidRDefault="00F66C04" w:rsidP="00F66C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F66C04" w:rsidRPr="00A3138A" w:rsidRDefault="00F66C04" w:rsidP="00F66C0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C04" w:rsidRPr="009304CA" w:rsidRDefault="00F66C04" w:rsidP="00F66C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Discussions</w:t>
      </w:r>
      <w:r w:rsidR="009A06D7">
        <w:rPr>
          <w:rFonts w:ascii="Times New Roman" w:hAnsi="Times New Roman" w:cs="Times New Roman"/>
          <w:sz w:val="24"/>
          <w:szCs w:val="24"/>
        </w:rPr>
        <w:t xml:space="preserve"> and Execution of the Warning</w:t>
      </w: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C04" w:rsidRDefault="00F66C04" w:rsidP="00F66C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:rsidR="008336C3" w:rsidRDefault="008336C3"/>
    <w:sectPr w:rsidR="0083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04"/>
    <w:rsid w:val="008336C3"/>
    <w:rsid w:val="009A06D7"/>
    <w:rsid w:val="00A1504E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C0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2025-01-17T19:44:00Z</dcterms:created>
  <dcterms:modified xsi:type="dcterms:W3CDTF">2025-01-17T19:44:00Z</dcterms:modified>
</cp:coreProperties>
</file>