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C9C0" w14:textId="77777777" w:rsidR="00D76352" w:rsidRDefault="00D76352" w:rsidP="00D76352">
      <w:pPr>
        <w:jc w:val="center"/>
        <w:rPr>
          <w:rFonts w:ascii="Times New Roman" w:hAnsi="Times New Roman" w:cs="Times New Roman"/>
          <w:sz w:val="24"/>
          <w:szCs w:val="24"/>
        </w:rPr>
      </w:pPr>
      <w:r>
        <w:rPr>
          <w:rFonts w:ascii="Times New Roman" w:hAnsi="Times New Roman" w:cs="Times New Roman"/>
          <w:sz w:val="24"/>
          <w:szCs w:val="24"/>
        </w:rPr>
        <w:t>Poultney Selectboard Board</w:t>
      </w:r>
    </w:p>
    <w:p w14:paraId="49149288" w14:textId="77777777" w:rsidR="00D76352" w:rsidRDefault="00D76352" w:rsidP="00D76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Special Meeting Minutes</w:t>
      </w:r>
    </w:p>
    <w:p w14:paraId="35465415" w14:textId="77777777" w:rsidR="00D76352" w:rsidRDefault="00D76352" w:rsidP="00D763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February 10, 2025 – 5:30 pm</w:t>
      </w:r>
    </w:p>
    <w:p w14:paraId="661479F3" w14:textId="77777777" w:rsidR="00D76352" w:rsidRDefault="00D76352" w:rsidP="00D763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Poultney Town Hall</w:t>
      </w:r>
    </w:p>
    <w:p w14:paraId="3A9754B1" w14:textId="77777777" w:rsidR="00ED7C3C" w:rsidRDefault="00ED7C3C" w:rsidP="00D76352">
      <w:pPr>
        <w:spacing w:after="0" w:line="240" w:lineRule="auto"/>
        <w:jc w:val="center"/>
        <w:rPr>
          <w:rFonts w:ascii="Times New Roman" w:hAnsi="Times New Roman" w:cs="Times New Roman"/>
          <w:sz w:val="24"/>
          <w:szCs w:val="24"/>
        </w:rPr>
      </w:pPr>
    </w:p>
    <w:p w14:paraId="5A98D5FA" w14:textId="77777777" w:rsidR="00D76352" w:rsidRDefault="00D76352" w:rsidP="00D76352">
      <w:pPr>
        <w:spacing w:after="0" w:line="240" w:lineRule="auto"/>
        <w:rPr>
          <w:rFonts w:ascii="Times New Roman" w:hAnsi="Times New Roman" w:cs="Times New Roman"/>
          <w:sz w:val="24"/>
          <w:szCs w:val="24"/>
        </w:rPr>
      </w:pPr>
      <w:r>
        <w:rPr>
          <w:rFonts w:ascii="Times New Roman" w:hAnsi="Times New Roman" w:cs="Times New Roman"/>
          <w:sz w:val="24"/>
          <w:szCs w:val="24"/>
        </w:rPr>
        <w:t>Zoom Link here:</w:t>
      </w:r>
    </w:p>
    <w:p w14:paraId="3455C332" w14:textId="77777777" w:rsidR="00ED7C3C" w:rsidRDefault="00ED7C3C" w:rsidP="00D76352">
      <w:pPr>
        <w:spacing w:after="0" w:line="240" w:lineRule="auto"/>
        <w:rPr>
          <w:rFonts w:ascii="Times New Roman" w:hAnsi="Times New Roman" w:cs="Times New Roman"/>
          <w:sz w:val="24"/>
          <w:szCs w:val="24"/>
        </w:rPr>
      </w:pPr>
    </w:p>
    <w:p w14:paraId="592E13CE" w14:textId="77777777" w:rsidR="00ED7C3C" w:rsidRPr="00ED7C3C" w:rsidRDefault="00ED7C3C" w:rsidP="00D76352">
      <w:pPr>
        <w:spacing w:after="0" w:line="240" w:lineRule="auto"/>
        <w:rPr>
          <w:rFonts w:ascii="Times New Roman" w:hAnsi="Times New Roman" w:cs="Times New Roman"/>
          <w:sz w:val="24"/>
          <w:szCs w:val="24"/>
        </w:rPr>
      </w:pPr>
      <w:hyperlink r:id="rId4" w:history="1">
        <w:r w:rsidRPr="00ED7C3C">
          <w:rPr>
            <w:rStyle w:val="Hyperlink"/>
            <w:rFonts w:ascii="Helvetica" w:eastAsia="Times New Roman" w:hAnsi="Helvetica"/>
            <w:color w:val="0E71EB"/>
            <w:spacing w:val="2"/>
            <w:sz w:val="24"/>
            <w:szCs w:val="24"/>
          </w:rPr>
          <w:t>https://us02web.zoom.us/rec/share/93KVT71JgH4pxA88DSNgyC0pvtvbH0W-j3PdRhfB7SCqcHiDtKDQX5RF1aXlthg4.Vx4R3Q5cfbFasITe</w:t>
        </w:r>
      </w:hyperlink>
    </w:p>
    <w:p w14:paraId="57BA99FB" w14:textId="77777777" w:rsidR="00D76352" w:rsidRDefault="00D76352" w:rsidP="00D76352">
      <w:pPr>
        <w:spacing w:after="0" w:line="240" w:lineRule="auto"/>
        <w:jc w:val="center"/>
        <w:rPr>
          <w:rFonts w:ascii="Times New Roman" w:hAnsi="Times New Roman" w:cs="Times New Roman"/>
          <w:sz w:val="24"/>
          <w:szCs w:val="24"/>
        </w:rPr>
      </w:pPr>
    </w:p>
    <w:p w14:paraId="2CB20B5A" w14:textId="77777777" w:rsidR="00D76352" w:rsidRDefault="00D76352" w:rsidP="00D76352">
      <w:pPr>
        <w:autoSpaceDE w:val="0"/>
        <w:autoSpaceDN w:val="0"/>
        <w:rPr>
          <w:rFonts w:ascii="Times New Roman" w:hAnsi="Times New Roman" w:cs="Times New Roman"/>
          <w:sz w:val="24"/>
          <w:szCs w:val="24"/>
        </w:rPr>
      </w:pPr>
      <w:r>
        <w:rPr>
          <w:rFonts w:ascii="Times New Roman" w:hAnsi="Times New Roman" w:cs="Times New Roman"/>
          <w:sz w:val="24"/>
          <w:szCs w:val="24"/>
        </w:rPr>
        <w:t>Jeff King called the meeting to order.  Selectmen present included: Jeff King, Sheryl Porrier, Alan-Glen Burnell, Mark Teetor and Valerie Broughton.   Others present included Paul A. Donaldson, Mary Sue Reed, Danhee and Raj Bhakta as well as their minor children, Devin and Rachel Fowler, Ryan Messer, David Burby, Sheila Jones, Chris and Sherry Roberts, Carol Stierle, Margaret Mug, Steve Kainan, Nancy Liberatore</w:t>
      </w:r>
      <w:r w:rsidR="00ED7C3C">
        <w:rPr>
          <w:rFonts w:ascii="Times New Roman" w:hAnsi="Times New Roman" w:cs="Times New Roman"/>
          <w:sz w:val="24"/>
          <w:szCs w:val="24"/>
        </w:rPr>
        <w:t xml:space="preserve">, Patty Davenport, </w:t>
      </w:r>
      <w:proofErr w:type="spellStart"/>
      <w:r w:rsidR="00ED7C3C">
        <w:rPr>
          <w:rFonts w:ascii="Times New Roman" w:hAnsi="Times New Roman" w:cs="Times New Roman"/>
          <w:sz w:val="24"/>
          <w:szCs w:val="24"/>
        </w:rPr>
        <w:t>Khanti</w:t>
      </w:r>
      <w:proofErr w:type="spellEnd"/>
      <w:r w:rsidR="00ED7C3C">
        <w:rPr>
          <w:rFonts w:ascii="Times New Roman" w:hAnsi="Times New Roman" w:cs="Times New Roman"/>
          <w:sz w:val="24"/>
          <w:szCs w:val="24"/>
        </w:rPr>
        <w:t xml:space="preserve"> Monroe</w:t>
      </w:r>
      <w:r>
        <w:rPr>
          <w:rFonts w:ascii="Times New Roman" w:hAnsi="Times New Roman" w:cs="Times New Roman"/>
          <w:sz w:val="24"/>
          <w:szCs w:val="24"/>
        </w:rPr>
        <w:t xml:space="preserve">, and an unidentified gentleman.  Appearing via Zoom included Joel Roberts, Highway Foreman, Nancy, Susan </w:t>
      </w:r>
      <w:proofErr w:type="spellStart"/>
      <w:r>
        <w:rPr>
          <w:rFonts w:ascii="Times New Roman" w:hAnsi="Times New Roman" w:cs="Times New Roman"/>
          <w:sz w:val="24"/>
          <w:szCs w:val="24"/>
        </w:rPr>
        <w:t>Olshuff</w:t>
      </w:r>
      <w:proofErr w:type="spellEnd"/>
      <w:r>
        <w:rPr>
          <w:rFonts w:ascii="Times New Roman" w:hAnsi="Times New Roman" w:cs="Times New Roman"/>
          <w:sz w:val="24"/>
          <w:szCs w:val="24"/>
        </w:rPr>
        <w:t>, Meg, owner, Alicia Marcy, Steph, Bryn Doan, Kimberly Carter, and another owner.</w:t>
      </w:r>
    </w:p>
    <w:p w14:paraId="456A3504" w14:textId="77777777" w:rsidR="00D76352" w:rsidRDefault="00D76352" w:rsidP="00D76352">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Mark Teetor made a motion to adopt the agenda. Sheryl Porrier seconded the motion.  Motion carried with all in favor.</w:t>
      </w:r>
      <w:r w:rsidR="00A44FA5">
        <w:rPr>
          <w:rFonts w:ascii="Times New Roman" w:hAnsi="Times New Roman" w:cs="Times New Roman"/>
          <w:sz w:val="24"/>
          <w:szCs w:val="24"/>
        </w:rPr>
        <w:t xml:space="preserve">  Paul Donaldson stated that this hearing was being conducted pursuant to Article 17 of the Town of Poultney Animal Control Ordinance adopted November 9, 2010, as well as Title 20 V.S.A, Section 3541(2) and Title 6 V.S.A., Section 1151(2).</w:t>
      </w:r>
      <w:r w:rsidR="00C9495D">
        <w:rPr>
          <w:rFonts w:ascii="Times New Roman" w:hAnsi="Times New Roman" w:cs="Times New Roman"/>
          <w:sz w:val="24"/>
          <w:szCs w:val="24"/>
        </w:rPr>
        <w:t xml:space="preserve">  Paul Donaldson stated that he had not received a written statement from Mr. and Mrs. Roberts about allegations that the Bhakta dogs allegedly killing their chickens and that was not part of this hearing.</w:t>
      </w:r>
    </w:p>
    <w:p w14:paraId="1680B292" w14:textId="77777777" w:rsidR="00A44FA5" w:rsidRDefault="00D76352" w:rsidP="00D76352">
      <w:pPr>
        <w:rPr>
          <w:rFonts w:ascii="Times New Roman" w:hAnsi="Times New Roman" w:cs="Times New Roman"/>
          <w:sz w:val="24"/>
          <w:szCs w:val="24"/>
        </w:rPr>
      </w:pPr>
      <w:r>
        <w:rPr>
          <w:rFonts w:ascii="Times New Roman" w:hAnsi="Times New Roman" w:cs="Times New Roman"/>
          <w:b/>
          <w:sz w:val="24"/>
          <w:szCs w:val="24"/>
          <w:u w:val="single"/>
        </w:rPr>
        <w:t>Vicious Dog Complaint Hearing:</w:t>
      </w:r>
      <w:r>
        <w:rPr>
          <w:rFonts w:ascii="Times New Roman" w:hAnsi="Times New Roman" w:cs="Times New Roman"/>
          <w:sz w:val="24"/>
          <w:szCs w:val="24"/>
        </w:rPr>
        <w:t xml:space="preserve">  Rachel Fowler presented to the </w:t>
      </w:r>
      <w:r w:rsidR="00A44FA5">
        <w:rPr>
          <w:rFonts w:ascii="Times New Roman" w:hAnsi="Times New Roman" w:cs="Times New Roman"/>
          <w:sz w:val="24"/>
          <w:szCs w:val="24"/>
        </w:rPr>
        <w:t>board her complaint alleging that two dogs owned or controlled by Mr. and Mrs. Bhakta killed chickens owned by her and her husband on 01-22-2025.  There were several interruptions by Mr. Bhakta as well as several accusations exchanged by and between Devin and Rachel Fowler and Mr. Bhakta.</w:t>
      </w:r>
    </w:p>
    <w:p w14:paraId="624F55E4" w14:textId="77777777" w:rsidR="00C9495D" w:rsidRDefault="00A44FA5" w:rsidP="00D76352">
      <w:pPr>
        <w:rPr>
          <w:rFonts w:ascii="Times New Roman" w:hAnsi="Times New Roman" w:cs="Times New Roman"/>
          <w:sz w:val="24"/>
          <w:szCs w:val="24"/>
        </w:rPr>
      </w:pPr>
      <w:r>
        <w:rPr>
          <w:rFonts w:ascii="Times New Roman" w:hAnsi="Times New Roman" w:cs="Times New Roman"/>
          <w:sz w:val="24"/>
          <w:szCs w:val="24"/>
        </w:rPr>
        <w:t xml:space="preserve">Mrs. Bhakta described her encounter with the Fowlers on 01-22-2025 when she was confronted with the </w:t>
      </w:r>
      <w:r w:rsidR="00C9495D">
        <w:rPr>
          <w:rFonts w:ascii="Times New Roman" w:hAnsi="Times New Roman" w:cs="Times New Roman"/>
          <w:sz w:val="24"/>
          <w:szCs w:val="24"/>
        </w:rPr>
        <w:t>allegations that the Bhakta dogs had killed their chickens.  There continued to be several discrepancies stated by Mr. Fowler and Mr. Bhakta.</w:t>
      </w:r>
    </w:p>
    <w:p w14:paraId="189EF747" w14:textId="77777777" w:rsidR="00C9495D" w:rsidRDefault="00C9495D" w:rsidP="00D76352">
      <w:pPr>
        <w:rPr>
          <w:rFonts w:ascii="Times New Roman" w:hAnsi="Times New Roman" w:cs="Times New Roman"/>
          <w:sz w:val="24"/>
          <w:szCs w:val="24"/>
        </w:rPr>
      </w:pPr>
      <w:r>
        <w:rPr>
          <w:rFonts w:ascii="Times New Roman" w:hAnsi="Times New Roman" w:cs="Times New Roman"/>
          <w:sz w:val="24"/>
          <w:szCs w:val="24"/>
        </w:rPr>
        <w:t xml:space="preserve">Mr. Bhakta presented to the board that there was no definitive proof that his dogs had killed the Fowler chickens.  There continued to be several outbursts by and between the Fowlers and Mr. Bhakta. </w:t>
      </w:r>
    </w:p>
    <w:p w14:paraId="25812467" w14:textId="77777777" w:rsidR="00D76352" w:rsidRDefault="00C9495D" w:rsidP="00D76352">
      <w:pPr>
        <w:rPr>
          <w:rFonts w:ascii="Times New Roman" w:hAnsi="Times New Roman" w:cs="Times New Roman"/>
          <w:sz w:val="24"/>
          <w:szCs w:val="24"/>
        </w:rPr>
      </w:pPr>
      <w:r>
        <w:rPr>
          <w:rFonts w:ascii="Times New Roman" w:hAnsi="Times New Roman" w:cs="Times New Roman"/>
          <w:sz w:val="24"/>
          <w:szCs w:val="24"/>
        </w:rPr>
        <w:t xml:space="preserve">David Burby, neighbor to the Fowlers stated he had tracked dog tracks to the Bhakta residence.  He stated that he has hunted deer all his life, and was very versed in tracking animals, and that </w:t>
      </w:r>
      <w:r>
        <w:rPr>
          <w:rFonts w:ascii="Times New Roman" w:hAnsi="Times New Roman" w:cs="Times New Roman"/>
          <w:sz w:val="24"/>
          <w:szCs w:val="24"/>
        </w:rPr>
        <w:lastRenderedPageBreak/>
        <w:t xml:space="preserve">while he never saw the Bhakta dogs kill the Fowler chickens, he was certain the tracks lead right back to the Bhakta residence. </w:t>
      </w:r>
    </w:p>
    <w:p w14:paraId="665E5370" w14:textId="77777777" w:rsidR="00C9495D" w:rsidRDefault="00C9495D" w:rsidP="00D76352">
      <w:pPr>
        <w:rPr>
          <w:rFonts w:ascii="Times New Roman" w:hAnsi="Times New Roman" w:cs="Times New Roman"/>
          <w:sz w:val="24"/>
          <w:szCs w:val="24"/>
        </w:rPr>
      </w:pPr>
      <w:r>
        <w:rPr>
          <w:rFonts w:ascii="Times New Roman" w:hAnsi="Times New Roman" w:cs="Times New Roman"/>
          <w:sz w:val="24"/>
          <w:szCs w:val="24"/>
        </w:rPr>
        <w:t>Sheila Jones stated she works for the Bhaktas and that they have installed a GPS fence to contain the dogs.  She stated the dogs are currently sick, but have been responded well to the fence.</w:t>
      </w:r>
    </w:p>
    <w:p w14:paraId="4BB3EF97" w14:textId="77777777" w:rsidR="00FB477D" w:rsidRDefault="00FB477D" w:rsidP="00D76352">
      <w:pPr>
        <w:rPr>
          <w:rFonts w:ascii="Times New Roman" w:hAnsi="Times New Roman" w:cs="Times New Roman"/>
          <w:sz w:val="24"/>
          <w:szCs w:val="24"/>
        </w:rPr>
      </w:pPr>
      <w:r>
        <w:rPr>
          <w:rFonts w:ascii="Times New Roman" w:hAnsi="Times New Roman" w:cs="Times New Roman"/>
          <w:sz w:val="24"/>
          <w:szCs w:val="24"/>
        </w:rPr>
        <w:t xml:space="preserve">Ryan Messer stated his wife, Mollie </w:t>
      </w:r>
      <w:proofErr w:type="gramStart"/>
      <w:r>
        <w:rPr>
          <w:rFonts w:ascii="Times New Roman" w:hAnsi="Times New Roman" w:cs="Times New Roman"/>
          <w:sz w:val="24"/>
          <w:szCs w:val="24"/>
        </w:rPr>
        <w:t>Messer</w:t>
      </w:r>
      <w:proofErr w:type="gramEnd"/>
      <w:r>
        <w:rPr>
          <w:rFonts w:ascii="Times New Roman" w:hAnsi="Times New Roman" w:cs="Times New Roman"/>
          <w:sz w:val="24"/>
          <w:szCs w:val="24"/>
        </w:rPr>
        <w:t xml:space="preserve"> was unable to attend this hearing, but that they had met with Mr. Bhakta and were satisfied with his proposal to contain the dogs as well as the settlement for their deceased chickens.</w:t>
      </w:r>
    </w:p>
    <w:p w14:paraId="50FB5004" w14:textId="77777777" w:rsidR="00FB477D" w:rsidRDefault="00FB477D" w:rsidP="00D76352">
      <w:pPr>
        <w:rPr>
          <w:rFonts w:ascii="Times New Roman" w:hAnsi="Times New Roman" w:cs="Times New Roman"/>
          <w:sz w:val="24"/>
          <w:szCs w:val="24"/>
        </w:rPr>
      </w:pPr>
      <w:r>
        <w:rPr>
          <w:rFonts w:ascii="Times New Roman" w:hAnsi="Times New Roman" w:cs="Times New Roman"/>
          <w:sz w:val="24"/>
          <w:szCs w:val="24"/>
        </w:rPr>
        <w:t>Shelly Roberts stated she had settled with the Bhaktas and was satisfied with the resolution as to her complaint against the Bhaktas.</w:t>
      </w:r>
    </w:p>
    <w:p w14:paraId="54399353" w14:textId="77777777" w:rsidR="00ED7C3C" w:rsidRDefault="00ED7C3C" w:rsidP="00D76352">
      <w:pPr>
        <w:rPr>
          <w:rFonts w:ascii="Times New Roman" w:hAnsi="Times New Roman" w:cs="Times New Roman"/>
          <w:sz w:val="24"/>
          <w:szCs w:val="24"/>
        </w:rPr>
      </w:pPr>
      <w:r>
        <w:rPr>
          <w:rFonts w:ascii="Times New Roman" w:hAnsi="Times New Roman" w:cs="Times New Roman"/>
          <w:sz w:val="24"/>
          <w:szCs w:val="24"/>
        </w:rPr>
        <w:t>Margaret Mug stated she has encountered the dogs in questions and commended Mr. Bhakta for his voice command/control of the dogs.</w:t>
      </w:r>
    </w:p>
    <w:p w14:paraId="3FD5CA3E" w14:textId="77777777" w:rsidR="00ED7C3C" w:rsidRDefault="00ED7C3C" w:rsidP="00D76352">
      <w:pPr>
        <w:rPr>
          <w:rFonts w:ascii="Times New Roman" w:hAnsi="Times New Roman" w:cs="Times New Roman"/>
          <w:sz w:val="24"/>
          <w:szCs w:val="24"/>
        </w:rPr>
      </w:pPr>
      <w:proofErr w:type="spellStart"/>
      <w:r>
        <w:rPr>
          <w:rFonts w:ascii="Times New Roman" w:hAnsi="Times New Roman" w:cs="Times New Roman"/>
          <w:sz w:val="24"/>
          <w:szCs w:val="24"/>
        </w:rPr>
        <w:t>Khanti</w:t>
      </w:r>
      <w:proofErr w:type="spellEnd"/>
      <w:r>
        <w:rPr>
          <w:rFonts w:ascii="Times New Roman" w:hAnsi="Times New Roman" w:cs="Times New Roman"/>
          <w:sz w:val="24"/>
          <w:szCs w:val="24"/>
        </w:rPr>
        <w:t xml:space="preserve"> Monroe urged neighbors to be civil to each other and treat each other with respect regardless of perceived class status.</w:t>
      </w:r>
    </w:p>
    <w:p w14:paraId="07BC865E" w14:textId="77777777" w:rsidR="00ED7C3C" w:rsidRDefault="00ED7C3C" w:rsidP="00D76352">
      <w:pPr>
        <w:rPr>
          <w:rFonts w:ascii="Times New Roman" w:hAnsi="Times New Roman" w:cs="Times New Roman"/>
          <w:sz w:val="24"/>
          <w:szCs w:val="24"/>
        </w:rPr>
      </w:pPr>
      <w:r>
        <w:rPr>
          <w:rFonts w:ascii="Times New Roman" w:hAnsi="Times New Roman" w:cs="Times New Roman"/>
          <w:sz w:val="24"/>
          <w:szCs w:val="24"/>
        </w:rPr>
        <w:t xml:space="preserve">At the conclusion of the hearing Alan-Glen Burnell made a motion for the Selectboard </w:t>
      </w:r>
      <w:proofErr w:type="gramStart"/>
      <w:r>
        <w:rPr>
          <w:rFonts w:ascii="Times New Roman" w:hAnsi="Times New Roman" w:cs="Times New Roman"/>
          <w:sz w:val="24"/>
          <w:szCs w:val="24"/>
        </w:rPr>
        <w:t>order</w:t>
      </w:r>
      <w:proofErr w:type="gramEnd"/>
      <w:r>
        <w:rPr>
          <w:rFonts w:ascii="Times New Roman" w:hAnsi="Times New Roman" w:cs="Times New Roman"/>
          <w:sz w:val="24"/>
          <w:szCs w:val="24"/>
        </w:rPr>
        <w:t xml:space="preserve"> Mr. and Mrs. Bhakta to confine or contain their dogs to their own property by any means necessary and that such dogs shall be leashed when off their own property.  Mark Teetor seconded the motion.  Motion passed with all in favor.</w:t>
      </w:r>
    </w:p>
    <w:p w14:paraId="667B6F74" w14:textId="77777777" w:rsidR="00D76352" w:rsidRDefault="00D76352" w:rsidP="00D76352">
      <w:pPr>
        <w:rPr>
          <w:rFonts w:ascii="Times New Roman" w:hAnsi="Times New Roman" w:cs="Times New Roman"/>
          <w:sz w:val="24"/>
          <w:szCs w:val="24"/>
        </w:rPr>
      </w:pPr>
      <w:r>
        <w:rPr>
          <w:rFonts w:ascii="Times New Roman" w:hAnsi="Times New Roman" w:cs="Times New Roman"/>
          <w:b/>
          <w:sz w:val="24"/>
          <w:szCs w:val="24"/>
          <w:u w:val="single"/>
        </w:rPr>
        <w:t>Adjournment:</w:t>
      </w:r>
      <w:r w:rsidR="00ED7C3C">
        <w:rPr>
          <w:rFonts w:ascii="Times New Roman" w:hAnsi="Times New Roman" w:cs="Times New Roman"/>
          <w:sz w:val="24"/>
          <w:szCs w:val="24"/>
        </w:rPr>
        <w:t xml:space="preserve">    Mark Teetor </w:t>
      </w:r>
      <w:r>
        <w:rPr>
          <w:rFonts w:ascii="Times New Roman" w:hAnsi="Times New Roman" w:cs="Times New Roman"/>
          <w:sz w:val="24"/>
          <w:szCs w:val="24"/>
        </w:rPr>
        <w:t>made a moti</w:t>
      </w:r>
      <w:r w:rsidR="00ED7C3C">
        <w:rPr>
          <w:rFonts w:ascii="Times New Roman" w:hAnsi="Times New Roman" w:cs="Times New Roman"/>
          <w:sz w:val="24"/>
          <w:szCs w:val="24"/>
        </w:rPr>
        <w:t>on to adjourn. Valerie Broughton</w:t>
      </w:r>
      <w:r>
        <w:rPr>
          <w:rFonts w:ascii="Times New Roman" w:hAnsi="Times New Roman" w:cs="Times New Roman"/>
          <w:sz w:val="24"/>
          <w:szCs w:val="24"/>
        </w:rPr>
        <w:t xml:space="preserve"> seconded the Motion.  Motion carried.</w:t>
      </w:r>
    </w:p>
    <w:p w14:paraId="286FB4E5" w14:textId="77777777" w:rsidR="00D76352" w:rsidRDefault="00D76352" w:rsidP="00D76352">
      <w:pPr>
        <w:rPr>
          <w:rFonts w:ascii="Times New Roman" w:hAnsi="Times New Roman" w:cs="Times New Roman"/>
          <w:sz w:val="24"/>
          <w:szCs w:val="24"/>
        </w:rPr>
      </w:pPr>
      <w:r>
        <w:rPr>
          <w:rFonts w:ascii="Times New Roman" w:hAnsi="Times New Roman" w:cs="Times New Roman"/>
          <w:sz w:val="24"/>
          <w:szCs w:val="24"/>
        </w:rPr>
        <w:t>s/Paul A. Donaldson</w:t>
      </w:r>
    </w:p>
    <w:p w14:paraId="607B836A" w14:textId="77777777" w:rsidR="00284047" w:rsidRDefault="00284047"/>
    <w:sectPr w:rsidR="00284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52"/>
    <w:rsid w:val="00284047"/>
    <w:rsid w:val="00A44FA5"/>
    <w:rsid w:val="00B10025"/>
    <w:rsid w:val="00C9495D"/>
    <w:rsid w:val="00D4204D"/>
    <w:rsid w:val="00D76352"/>
    <w:rsid w:val="00ED7C3C"/>
    <w:rsid w:val="00FB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B77B"/>
  <w15:docId w15:val="{EA23C83E-AC96-4047-9CB5-60F40AC0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rec/share/93KVT71JgH4pxA88DSNgyC0pvtvbH0W-j3PdRhfB7SCqcHiDtKDQX5RF1aXlthg4.Vx4R3Q5cfbFa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Sarah Pelkey</cp:lastModifiedBy>
  <cp:revision>2</cp:revision>
  <dcterms:created xsi:type="dcterms:W3CDTF">2025-02-15T17:49:00Z</dcterms:created>
  <dcterms:modified xsi:type="dcterms:W3CDTF">2025-02-15T17:49:00Z</dcterms:modified>
</cp:coreProperties>
</file>