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E4" w:rsidRDefault="00F23DE4" w:rsidP="00F23DE4">
      <w:pPr>
        <w:jc w:val="center"/>
        <w:rPr>
          <w:rFonts w:ascii="Times New Roman" w:hAnsi="Times New Roman" w:cs="Times New Roman"/>
          <w:sz w:val="24"/>
          <w:szCs w:val="24"/>
        </w:rPr>
      </w:pPr>
      <w:r>
        <w:rPr>
          <w:rFonts w:ascii="Times New Roman" w:hAnsi="Times New Roman" w:cs="Times New Roman"/>
          <w:b/>
          <w:sz w:val="24"/>
          <w:szCs w:val="24"/>
        </w:rPr>
        <w:t>Meeting Minutes</w:t>
      </w:r>
    </w:p>
    <w:p w:rsidR="00F23DE4" w:rsidRDefault="00F23DE4" w:rsidP="00F23DE4">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F23DE4" w:rsidRDefault="00F23DE4" w:rsidP="00F23D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February 24</w:t>
      </w:r>
      <w:r>
        <w:rPr>
          <w:rFonts w:ascii="Times New Roman" w:hAnsi="Times New Roman" w:cs="Times New Roman"/>
          <w:b/>
          <w:sz w:val="24"/>
          <w:szCs w:val="24"/>
        </w:rPr>
        <w:t>, 2025 – 6:30 PM</w:t>
      </w:r>
    </w:p>
    <w:p w:rsidR="00F23DE4" w:rsidRDefault="00F23DE4" w:rsidP="00F23D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F23DE4" w:rsidRDefault="00F23DE4" w:rsidP="00F23DE4">
      <w:pPr>
        <w:spacing w:after="0" w:line="240" w:lineRule="auto"/>
        <w:jc w:val="center"/>
        <w:rPr>
          <w:rFonts w:ascii="Times New Roman" w:hAnsi="Times New Roman" w:cs="Times New Roman"/>
          <w:b/>
          <w:sz w:val="24"/>
          <w:szCs w:val="24"/>
        </w:rPr>
      </w:pPr>
    </w:p>
    <w:p w:rsidR="00F23DE4" w:rsidRDefault="00F23DE4" w:rsidP="00F23DE4">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w:t>
      </w:r>
      <w:r>
        <w:rPr>
          <w:rFonts w:ascii="Times New Roman" w:hAnsi="Times New Roman" w:cs="Times New Roman"/>
          <w:b/>
          <w:sz w:val="24"/>
          <w:szCs w:val="24"/>
        </w:rPr>
        <w:t>ocated here:</w:t>
      </w:r>
    </w:p>
    <w:p w:rsidR="00F23DE4" w:rsidRDefault="00F23DE4" w:rsidP="00F23DE4">
      <w:pPr>
        <w:spacing w:after="0" w:line="240" w:lineRule="auto"/>
        <w:rPr>
          <w:rFonts w:ascii="Helvetica" w:eastAsia="Times New Roman" w:hAnsi="Helvetica" w:cs="Helvetica"/>
          <w:color w:val="6E7680"/>
          <w:spacing w:val="2"/>
          <w:sz w:val="18"/>
          <w:szCs w:val="18"/>
        </w:rPr>
      </w:pPr>
    </w:p>
    <w:p w:rsidR="00F23DE4" w:rsidRPr="008F2149" w:rsidRDefault="008F2149" w:rsidP="00F23DE4">
      <w:pPr>
        <w:spacing w:after="0" w:line="240" w:lineRule="auto"/>
        <w:rPr>
          <w:rFonts w:ascii="Times New Roman" w:eastAsia="Times New Roman" w:hAnsi="Times New Roman" w:cs="Times New Roman"/>
          <w:color w:val="6E7680"/>
          <w:spacing w:val="2"/>
          <w:sz w:val="24"/>
          <w:szCs w:val="24"/>
        </w:rPr>
      </w:pPr>
      <w:hyperlink r:id="rId5" w:history="1">
        <w:r w:rsidRPr="008F2149">
          <w:rPr>
            <w:rStyle w:val="Hyperlink"/>
            <w:rFonts w:ascii="Times New Roman" w:eastAsia="Times New Roman" w:hAnsi="Times New Roman" w:cs="Times New Roman"/>
            <w:color w:val="0E71EB"/>
            <w:spacing w:val="2"/>
            <w:sz w:val="24"/>
            <w:szCs w:val="24"/>
          </w:rPr>
          <w:t>https://us02web.zoom.us/rec/share/SEsuShnjuRQq3MuyIgUjwlaxnVRqGdcA2T0WeLPtYRFF247TIS_2uUJV75gRVNt2.s9FCD6QKi9HjMTnX</w:t>
        </w:r>
      </w:hyperlink>
    </w:p>
    <w:p w:rsidR="008F2149" w:rsidRDefault="008F2149" w:rsidP="00F23DE4">
      <w:pPr>
        <w:spacing w:after="0" w:line="240" w:lineRule="auto"/>
        <w:rPr>
          <w:rFonts w:ascii="Times New Roman" w:hAnsi="Times New Roman" w:cs="Times New Roman"/>
          <w:b/>
          <w:sz w:val="24"/>
          <w:szCs w:val="24"/>
        </w:rPr>
      </w:pPr>
    </w:p>
    <w:p w:rsidR="00F23DE4" w:rsidRDefault="00F23DE4" w:rsidP="00F23DE4">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w:t>
      </w:r>
      <w:r>
        <w:rPr>
          <w:rFonts w:ascii="Times New Roman" w:hAnsi="Times New Roman" w:cs="Times New Roman"/>
          <w:sz w:val="24"/>
          <w:szCs w:val="24"/>
        </w:rPr>
        <w:t xml:space="preserve">ent included Paul A. Donaldson, Joel Roberts, Jonathan Andrews, Rachel Fowler, Devin Fowler, Carol Stierle, </w:t>
      </w:r>
      <w:proofErr w:type="spellStart"/>
      <w:r>
        <w:rPr>
          <w:rFonts w:ascii="Times New Roman" w:hAnsi="Times New Roman" w:cs="Times New Roman"/>
          <w:sz w:val="24"/>
          <w:szCs w:val="24"/>
        </w:rPr>
        <w:t>Vangie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Blust</w:t>
      </w:r>
      <w:proofErr w:type="spellEnd"/>
      <w:r>
        <w:rPr>
          <w:rFonts w:ascii="Times New Roman" w:hAnsi="Times New Roman" w:cs="Times New Roman"/>
          <w:sz w:val="24"/>
          <w:szCs w:val="24"/>
        </w:rPr>
        <w:t xml:space="preserve">, Patty Davenport, Carol Bunce, Michelle McCarron, Mary Sue Reed and Steve </w:t>
      </w:r>
      <w:proofErr w:type="spellStart"/>
      <w:r>
        <w:rPr>
          <w:rFonts w:ascii="Times New Roman" w:hAnsi="Times New Roman" w:cs="Times New Roman"/>
          <w:sz w:val="24"/>
          <w:szCs w:val="24"/>
        </w:rPr>
        <w:t>Betit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Appearing via Zoom: Sara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adopt the Agenda.  Valerie Broughton seconded the motion.  Motion passed with all in favor.</w:t>
      </w:r>
    </w:p>
    <w:p w:rsidR="00F23DE4" w:rsidRDefault="00F23DE4" w:rsidP="00F23DE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Pr>
          <w:rFonts w:ascii="Times New Roman" w:hAnsi="Times New Roman" w:cs="Times New Roman"/>
          <w:sz w:val="24"/>
          <w:szCs w:val="24"/>
        </w:rPr>
        <w:t xml:space="preserve">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w:t>
      </w:r>
      <w:r>
        <w:rPr>
          <w:rFonts w:ascii="Times New Roman" w:hAnsi="Times New Roman" w:cs="Times New Roman"/>
          <w:sz w:val="24"/>
          <w:szCs w:val="24"/>
        </w:rPr>
        <w:t>ion to approve the minutes of 02-10</w:t>
      </w:r>
      <w:r>
        <w:rPr>
          <w:rFonts w:ascii="Times New Roman" w:hAnsi="Times New Roman" w:cs="Times New Roman"/>
          <w:sz w:val="24"/>
          <w:szCs w:val="24"/>
        </w:rPr>
        <w:t>-25</w:t>
      </w:r>
      <w:r>
        <w:rPr>
          <w:rFonts w:ascii="Times New Roman" w:hAnsi="Times New Roman" w:cs="Times New Roman"/>
          <w:sz w:val="24"/>
          <w:szCs w:val="24"/>
        </w:rPr>
        <w:t xml:space="preserve"> and 02-10-2025 Special Meeting</w:t>
      </w:r>
      <w:r>
        <w:rPr>
          <w:rFonts w:ascii="Times New Roman" w:hAnsi="Times New Roman" w:cs="Times New Roman"/>
          <w:sz w:val="24"/>
          <w:szCs w:val="24"/>
        </w:rPr>
        <w:t>.</w:t>
      </w:r>
      <w:r>
        <w:rPr>
          <w:rFonts w:ascii="Times New Roman" w:hAnsi="Times New Roman" w:cs="Times New Roman"/>
          <w:sz w:val="24"/>
          <w:szCs w:val="24"/>
        </w:rPr>
        <w:t xml:space="preserve">  Rachel </w:t>
      </w:r>
      <w:proofErr w:type="spellStart"/>
      <w:r>
        <w:rPr>
          <w:rFonts w:ascii="Times New Roman" w:hAnsi="Times New Roman" w:cs="Times New Roman"/>
          <w:sz w:val="24"/>
          <w:szCs w:val="24"/>
        </w:rPr>
        <w:t>Folwer</w:t>
      </w:r>
      <w:proofErr w:type="spellEnd"/>
      <w:r>
        <w:rPr>
          <w:rFonts w:ascii="Times New Roman" w:hAnsi="Times New Roman" w:cs="Times New Roman"/>
          <w:sz w:val="24"/>
          <w:szCs w:val="24"/>
        </w:rPr>
        <w:t xml:space="preserve"> asked the board to clarify the order regarding Bhakta Dogs.</w:t>
      </w:r>
      <w:r>
        <w:rPr>
          <w:rFonts w:ascii="Times New Roman" w:hAnsi="Times New Roman" w:cs="Times New Roman"/>
          <w:sz w:val="24"/>
          <w:szCs w:val="24"/>
        </w:rPr>
        <w:t xml:space="preserve">  Alan-Glen Burnell</w:t>
      </w:r>
      <w:r>
        <w:rPr>
          <w:rFonts w:ascii="Times New Roman" w:hAnsi="Times New Roman" w:cs="Times New Roman"/>
          <w:b/>
          <w:sz w:val="24"/>
          <w:szCs w:val="24"/>
        </w:rPr>
        <w:t xml:space="preserve"> </w:t>
      </w:r>
      <w:r>
        <w:rPr>
          <w:rFonts w:ascii="Times New Roman" w:hAnsi="Times New Roman" w:cs="Times New Roman"/>
          <w:sz w:val="24"/>
          <w:szCs w:val="24"/>
        </w:rPr>
        <w:t xml:space="preserve">stated the motion did not contain an order to leash the dogs while on the Bhakta property.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w:t>
      </w:r>
      <w:r>
        <w:rPr>
          <w:rFonts w:ascii="Times New Roman" w:hAnsi="Times New Roman" w:cs="Times New Roman"/>
          <w:sz w:val="24"/>
          <w:szCs w:val="24"/>
        </w:rPr>
        <w:t>.  Motion passed with all in favor.</w:t>
      </w:r>
    </w:p>
    <w:p w:rsidR="00F23DE4" w:rsidRDefault="00F23DE4" w:rsidP="00F23DE4">
      <w:pPr>
        <w:spacing w:after="0" w:line="240" w:lineRule="auto"/>
        <w:rPr>
          <w:rFonts w:ascii="Times New Roman" w:hAnsi="Times New Roman" w:cs="Times New Roman"/>
          <w:sz w:val="24"/>
          <w:szCs w:val="24"/>
        </w:rPr>
      </w:pPr>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rsidR="00590CAB" w:rsidRDefault="00F23DE4"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90CAB">
        <w:rPr>
          <w:rFonts w:ascii="Times New Roman" w:hAnsi="Times New Roman" w:cs="Times New Roman"/>
          <w:sz w:val="24"/>
          <w:szCs w:val="24"/>
        </w:rPr>
        <w:t>VTRANS has been gathering boring samples at the South Street Bridge.</w:t>
      </w:r>
    </w:p>
    <w:p w:rsidR="00590CAB" w:rsidRDefault="00590CAB"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-The boom mower damage has been settled with the carrier’s insurance company.</w:t>
      </w:r>
    </w:p>
    <w:p w:rsidR="00590CAB" w:rsidRDefault="00590CAB"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-2021 Dodge was down again with the $5,000 repair, we were able to circumvent that with a different repair.</w:t>
      </w:r>
    </w:p>
    <w:p w:rsidR="00590CAB" w:rsidRDefault="00590CAB"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-Discussion about Village residents taking sand from the Town sand pile.  Perhaps during the next budget sane we can include some sand in the General Government Budget since Village residents do contribute to those taxes.</w:t>
      </w:r>
    </w:p>
    <w:p w:rsidR="00590CAB" w:rsidRDefault="00590CAB"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-Joel recently found someone taking wood from the highway garage, and advised that person the firewood is not for public consumption.</w:t>
      </w:r>
    </w:p>
    <w:p w:rsidR="00590CAB" w:rsidRDefault="00590CAB"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possible road slat shortage, we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get </w:t>
      </w:r>
      <w:proofErr w:type="spellStart"/>
      <w:r>
        <w:rPr>
          <w:rFonts w:ascii="Times New Roman" w:hAnsi="Times New Roman" w:cs="Times New Roman"/>
          <w:sz w:val="24"/>
          <w:szCs w:val="24"/>
        </w:rPr>
        <w:t>clearline</w:t>
      </w:r>
      <w:proofErr w:type="spellEnd"/>
      <w:r>
        <w:rPr>
          <w:rFonts w:ascii="Times New Roman" w:hAnsi="Times New Roman" w:cs="Times New Roman"/>
          <w:sz w:val="24"/>
          <w:szCs w:val="24"/>
        </w:rPr>
        <w:t>, and have been mixing some sand with salt to stretch our supplies of salt.</w:t>
      </w:r>
    </w:p>
    <w:p w:rsidR="00590CAB" w:rsidRDefault="00590CAB"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-He plans to have a site visit with ANR and a contractor for a culvert replacement on Route 140 we hope to do sometime in May.  We will have to close the road for up to 7 days.</w:t>
      </w:r>
    </w:p>
    <w:p w:rsidR="00F23DE4" w:rsidRDefault="00F23DE4" w:rsidP="00F23DE4">
      <w:pPr>
        <w:spacing w:after="0" w:line="240" w:lineRule="auto"/>
        <w:rPr>
          <w:rFonts w:ascii="Times New Roman" w:hAnsi="Times New Roman" w:cs="Times New Roman"/>
          <w:sz w:val="24"/>
          <w:szCs w:val="24"/>
        </w:rPr>
      </w:pPr>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reported the following:</w:t>
      </w:r>
    </w:p>
    <w:p w:rsidR="00590CAB" w:rsidRDefault="00F23DE4"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90CAB">
        <w:rPr>
          <w:rFonts w:ascii="Times New Roman" w:hAnsi="Times New Roman" w:cs="Times New Roman"/>
          <w:sz w:val="24"/>
          <w:szCs w:val="24"/>
        </w:rPr>
        <w:t>She continues to work on the MERP projects, and searching for other funding sources.</w:t>
      </w:r>
    </w:p>
    <w:p w:rsidR="00590CAB" w:rsidRDefault="00590CAB"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-She will work with </w:t>
      </w:r>
      <w:proofErr w:type="spellStart"/>
      <w:r>
        <w:rPr>
          <w:rFonts w:ascii="Times New Roman" w:hAnsi="Times New Roman" w:cs="Times New Roman"/>
          <w:sz w:val="24"/>
          <w:szCs w:val="24"/>
        </w:rPr>
        <w:t>EcoPixel</w:t>
      </w:r>
      <w:proofErr w:type="spellEnd"/>
      <w:r>
        <w:rPr>
          <w:rFonts w:ascii="Times New Roman" w:hAnsi="Times New Roman" w:cs="Times New Roman"/>
          <w:sz w:val="24"/>
          <w:szCs w:val="24"/>
        </w:rPr>
        <w:t xml:space="preserve"> in the second week of March to update the Poultney Rec Website to allow people to register and pay for summer rec. programs.</w:t>
      </w:r>
    </w:p>
    <w:p w:rsidR="00590CAB" w:rsidRDefault="00590CAB" w:rsidP="00F23DE4">
      <w:pPr>
        <w:spacing w:after="0" w:line="240" w:lineRule="auto"/>
        <w:rPr>
          <w:rFonts w:ascii="Times New Roman" w:hAnsi="Times New Roman" w:cs="Times New Roman"/>
          <w:sz w:val="24"/>
          <w:szCs w:val="24"/>
        </w:rPr>
      </w:pPr>
      <w:r>
        <w:rPr>
          <w:rFonts w:ascii="Times New Roman" w:hAnsi="Times New Roman" w:cs="Times New Roman"/>
          <w:sz w:val="24"/>
          <w:szCs w:val="24"/>
        </w:rPr>
        <w:t>-March 6 there is a PDRC meeting to discuss setting up a Community Trust.  CEDR and Preservation Trust of Vermont will be there as well.</w:t>
      </w:r>
    </w:p>
    <w:p w:rsidR="00F23DE4" w:rsidRDefault="00F23DE4" w:rsidP="00F23DE4">
      <w:pPr>
        <w:spacing w:after="0" w:line="240" w:lineRule="auto"/>
        <w:rPr>
          <w:rFonts w:ascii="Times New Roman" w:hAnsi="Times New Roman" w:cs="Times New Roman"/>
          <w:sz w:val="24"/>
          <w:szCs w:val="24"/>
        </w:rPr>
      </w:pPr>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684D11" w:rsidRDefault="00684D11" w:rsidP="00684D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-Young At Heart Senior Center: deck project proposal</w:t>
      </w:r>
      <w:r>
        <w:rPr>
          <w:rFonts w:ascii="Times New Roman" w:hAnsi="Times New Roman" w:cs="Times New Roman"/>
          <w:sz w:val="24"/>
          <w:szCs w:val="24"/>
        </w:rPr>
        <w:t>: Michelle McCarron presented a proposed project to build a River View Deck by the walking path.  She is seeking funding through an AARP grant.  Paul Donaldson stated that we should keep in mind that we may be making changes to the highway garage, and we want to be sure that neither project negatively interferes with the other.  The consensus of the board was that she should continue to look into applying and that Paul Donaldson will sign a Letter of Support.</w:t>
      </w:r>
    </w:p>
    <w:p w:rsidR="00684D11" w:rsidRDefault="00684D11" w:rsidP="00684D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-Order re: Bhakta dogs</w:t>
      </w:r>
      <w:r>
        <w:rPr>
          <w:rFonts w:ascii="Times New Roman" w:hAnsi="Times New Roman" w:cs="Times New Roman"/>
          <w:sz w:val="24"/>
          <w:szCs w:val="24"/>
        </w:rPr>
        <w:t xml:space="preserve">:  Paul Donaldson had circulated the draft order to the board.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that Jeff King should sign the Order.  Valerie Broughton seconded the motion.  Motion passed with all in favor.</w:t>
      </w:r>
    </w:p>
    <w:p w:rsidR="00684D11" w:rsidRDefault="00684D11" w:rsidP="00684D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-Liquor Licenses</w:t>
      </w:r>
      <w:r>
        <w:rPr>
          <w:rFonts w:ascii="Times New Roman" w:hAnsi="Times New Roman" w:cs="Times New Roman"/>
          <w:sz w:val="24"/>
          <w:szCs w:val="24"/>
        </w:rPr>
        <w:t xml:space="preserve">: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approve the Liquor License Applications (1</w:t>
      </w:r>
      <w:r w:rsidRPr="00684D11">
        <w:rPr>
          <w:rFonts w:ascii="Times New Roman" w:hAnsi="Times New Roman" w:cs="Times New Roman"/>
          <w:sz w:val="24"/>
          <w:szCs w:val="24"/>
          <w:vertAlign w:val="superscript"/>
        </w:rPr>
        <w:t>st</w:t>
      </w:r>
      <w:r>
        <w:rPr>
          <w:rFonts w:ascii="Times New Roman" w:hAnsi="Times New Roman" w:cs="Times New Roman"/>
          <w:sz w:val="24"/>
          <w:szCs w:val="24"/>
        </w:rPr>
        <w:t>, 2</w:t>
      </w:r>
      <w:r w:rsidRPr="00684D11">
        <w:rPr>
          <w:rFonts w:ascii="Times New Roman" w:hAnsi="Times New Roman" w:cs="Times New Roman"/>
          <w:sz w:val="24"/>
          <w:szCs w:val="24"/>
          <w:vertAlign w:val="superscript"/>
        </w:rPr>
        <w:t>nd</w:t>
      </w:r>
      <w:r>
        <w:rPr>
          <w:rFonts w:ascii="Times New Roman" w:hAnsi="Times New Roman" w:cs="Times New Roman"/>
          <w:sz w:val="24"/>
          <w:szCs w:val="24"/>
        </w:rPr>
        <w:t xml:space="preserve">, and outdoors) for the American Legion and Tasteful Station.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w:t>
      </w:r>
    </w:p>
    <w:p w:rsidR="00684D11" w:rsidRDefault="00684D11" w:rsidP="00684D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-Reappraisal Agreement</w:t>
      </w:r>
      <w:r>
        <w:rPr>
          <w:rFonts w:ascii="Times New Roman" w:hAnsi="Times New Roman" w:cs="Times New Roman"/>
          <w:sz w:val="24"/>
          <w:szCs w:val="24"/>
        </w:rPr>
        <w:t xml:space="preserve">: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made a motion to </w:t>
      </w:r>
      <w:r>
        <w:rPr>
          <w:rFonts w:ascii="Times New Roman" w:hAnsi="Times New Roman" w:cs="Times New Roman"/>
          <w:sz w:val="24"/>
          <w:szCs w:val="24"/>
        </w:rPr>
        <w:t>sign the Reappraisal Agreement with NEMRC.  Alan-Glen Burnell</w:t>
      </w:r>
      <w:r>
        <w:rPr>
          <w:rFonts w:ascii="Times New Roman" w:hAnsi="Times New Roman" w:cs="Times New Roman"/>
          <w:sz w:val="24"/>
          <w:szCs w:val="24"/>
        </w:rPr>
        <w:t xml:space="preserve"> seconded the motion.  Motion passed with all in favor.</w:t>
      </w:r>
    </w:p>
    <w:p w:rsidR="00684D11" w:rsidRDefault="00684D11" w:rsidP="00684D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-Computer and IT updates</w:t>
      </w:r>
      <w:r>
        <w:rPr>
          <w:rFonts w:ascii="Times New Roman" w:hAnsi="Times New Roman" w:cs="Times New Roman"/>
          <w:sz w:val="24"/>
          <w:szCs w:val="24"/>
        </w:rPr>
        <w:t xml:space="preserve">: Paul Donaldson stated the new equipment is currently scheduled to be installed starting March 5, 2025. </w:t>
      </w:r>
    </w:p>
    <w:p w:rsidR="00684D11" w:rsidRDefault="00684D11" w:rsidP="00684D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-177 Main Street</w:t>
      </w:r>
      <w:r>
        <w:rPr>
          <w:rFonts w:ascii="Times New Roman" w:hAnsi="Times New Roman" w:cs="Times New Roman"/>
          <w:sz w:val="24"/>
          <w:szCs w:val="24"/>
        </w:rPr>
        <w:t>: Paul Donaldson stated we signed a P&amp;S Agreement to purchase 177 Main Street for the purchase price of $356,000, with a $15,000 deposit.  We have engaged an architectural firm</w:t>
      </w:r>
      <w:r w:rsidR="006E7455">
        <w:rPr>
          <w:rFonts w:ascii="Times New Roman" w:hAnsi="Times New Roman" w:cs="Times New Roman"/>
          <w:sz w:val="24"/>
          <w:szCs w:val="24"/>
        </w:rPr>
        <w:t xml:space="preserve">, which will work with a construction company, to cost out </w:t>
      </w:r>
      <w:proofErr w:type="spellStart"/>
      <w:r w:rsidR="006E7455">
        <w:rPr>
          <w:rFonts w:ascii="Times New Roman" w:hAnsi="Times New Roman" w:cs="Times New Roman"/>
          <w:sz w:val="24"/>
          <w:szCs w:val="24"/>
        </w:rPr>
        <w:t>upfits</w:t>
      </w:r>
      <w:proofErr w:type="spellEnd"/>
      <w:r w:rsidR="006E7455">
        <w:rPr>
          <w:rFonts w:ascii="Times New Roman" w:hAnsi="Times New Roman" w:cs="Times New Roman"/>
          <w:sz w:val="24"/>
          <w:szCs w:val="24"/>
        </w:rPr>
        <w:t xml:space="preserve">, </w:t>
      </w:r>
      <w:proofErr w:type="gramStart"/>
      <w:r w:rsidR="006E7455">
        <w:rPr>
          <w:rFonts w:ascii="Times New Roman" w:hAnsi="Times New Roman" w:cs="Times New Roman"/>
          <w:sz w:val="24"/>
          <w:szCs w:val="24"/>
        </w:rPr>
        <w:t xml:space="preserve">and </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assess the building for installing a new vault, and assessing layout to see if we can consolidate the Manager’s Office, Assessor’s Office, Clerk’s Office, new Zoning Office, a</w:t>
      </w:r>
      <w:r w:rsidR="006E7455">
        <w:rPr>
          <w:rFonts w:ascii="Times New Roman" w:hAnsi="Times New Roman" w:cs="Times New Roman"/>
          <w:sz w:val="24"/>
          <w:szCs w:val="24"/>
        </w:rPr>
        <w:t xml:space="preserve">nd Community Development Office, as well as storage of all Rec. Equipment under the same roof.  Currently the Village Office is located in that building, and if it stays, we will have to have a lease agreement with the Village.  We have until 9-1-2025 to do all our due diligence, and put it to the voters with a Bond Vote.  </w:t>
      </w:r>
    </w:p>
    <w:p w:rsidR="00684D11" w:rsidRDefault="00684D11" w:rsidP="00684D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-Bric Implementation</w:t>
      </w:r>
      <w:r w:rsidR="006E7455">
        <w:rPr>
          <w:rFonts w:ascii="Times New Roman" w:hAnsi="Times New Roman" w:cs="Times New Roman"/>
          <w:sz w:val="24"/>
          <w:szCs w:val="24"/>
        </w:rPr>
        <w:t>:  Paul Donaldson confirmed that the State of Vermont will have to be the applicant if we seek to implement any of the engineer’s recommendations since the rail trail belongs to the State.  He has a conference call scheduled in early March to discuss this with the parties.</w:t>
      </w:r>
    </w:p>
    <w:p w:rsidR="00684D11" w:rsidRDefault="00684D11" w:rsidP="00684D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-Town Meeting: March 3, 2025</w:t>
      </w:r>
      <w:r w:rsidR="006E7455">
        <w:rPr>
          <w:rFonts w:ascii="Times New Roman" w:hAnsi="Times New Roman" w:cs="Times New Roman"/>
          <w:sz w:val="24"/>
          <w:szCs w:val="24"/>
        </w:rPr>
        <w:t xml:space="preserve"> at 7:00PM.</w:t>
      </w:r>
    </w:p>
    <w:p w:rsidR="00F23DE4" w:rsidRDefault="00F23DE4" w:rsidP="00F23DE4">
      <w:pPr>
        <w:spacing w:after="0" w:line="240" w:lineRule="auto"/>
        <w:rPr>
          <w:rFonts w:ascii="Times New Roman" w:hAnsi="Times New Roman" w:cs="Times New Roman"/>
          <w:sz w:val="24"/>
          <w:szCs w:val="24"/>
        </w:rPr>
      </w:pPr>
    </w:p>
    <w:p w:rsidR="00F23DE4" w:rsidRDefault="00F23DE4" w:rsidP="00F23DE4">
      <w:pPr>
        <w:spacing w:after="0" w:line="240" w:lineRule="auto"/>
        <w:rPr>
          <w:rFonts w:ascii="Times New Roman" w:hAnsi="Times New Roman" w:cs="Times New Roman"/>
          <w:sz w:val="24"/>
          <w:szCs w:val="24"/>
        </w:rPr>
      </w:pPr>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sidR="006E7455">
        <w:rPr>
          <w:rFonts w:ascii="Times New Roman" w:hAnsi="Times New Roman" w:cs="Times New Roman"/>
          <w:sz w:val="24"/>
          <w:szCs w:val="24"/>
        </w:rPr>
        <w:t xml:space="preserve"> Sheryl </w:t>
      </w:r>
      <w:proofErr w:type="spellStart"/>
      <w:r w:rsidR="006E7455">
        <w:rPr>
          <w:rFonts w:ascii="Times New Roman" w:hAnsi="Times New Roman" w:cs="Times New Roman"/>
          <w:sz w:val="24"/>
          <w:szCs w:val="24"/>
        </w:rPr>
        <w:t>Porrier</w:t>
      </w:r>
      <w:proofErr w:type="spellEnd"/>
      <w:r w:rsidR="006E7455">
        <w:rPr>
          <w:rFonts w:ascii="Times New Roman" w:hAnsi="Times New Roman" w:cs="Times New Roman"/>
          <w:sz w:val="24"/>
          <w:szCs w:val="24"/>
        </w:rPr>
        <w:t xml:space="preserve"> advised those present that this year’s Farm To Table dinners will be July 19 and August 23</w:t>
      </w:r>
      <w:proofErr w:type="gramStart"/>
      <w:r w:rsidR="006E7455">
        <w:rPr>
          <w:rFonts w:ascii="Times New Roman" w:hAnsi="Times New Roman" w:cs="Times New Roman"/>
          <w:sz w:val="24"/>
          <w:szCs w:val="24"/>
        </w:rPr>
        <w:t>.</w:t>
      </w:r>
      <w:r>
        <w:rPr>
          <w:rFonts w:ascii="Times New Roman" w:hAnsi="Times New Roman" w:cs="Times New Roman"/>
          <w:sz w:val="24"/>
          <w:szCs w:val="24"/>
        </w:rPr>
        <w:t>.</w:t>
      </w:r>
      <w:proofErr w:type="gramEnd"/>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6E7455"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reported that there was a recent </w:t>
      </w:r>
      <w:r w:rsidR="006E7455">
        <w:rPr>
          <w:rFonts w:ascii="Times New Roman" w:hAnsi="Times New Roman" w:cs="Times New Roman"/>
          <w:sz w:val="24"/>
          <w:szCs w:val="24"/>
        </w:rPr>
        <w:t>Regional Plan update meeting on 2-18-25 and there is a TAC Meeting this coming Thursday.</w:t>
      </w:r>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lastRenderedPageBreak/>
        <w:t>Public Comments on matters (limit of 10 minutes total):</w:t>
      </w:r>
      <w:r>
        <w:rPr>
          <w:rFonts w:ascii="Times New Roman" w:hAnsi="Times New Roman" w:cs="Times New Roman"/>
          <w:sz w:val="24"/>
          <w:szCs w:val="24"/>
        </w:rPr>
        <w:t xml:space="preserve">  </w:t>
      </w:r>
    </w:p>
    <w:p w:rsidR="006E7455" w:rsidRDefault="00F23DE4" w:rsidP="00F23DE4">
      <w:pPr>
        <w:rPr>
          <w:rFonts w:ascii="Times New Roman" w:hAnsi="Times New Roman" w:cs="Times New Roman"/>
          <w:sz w:val="24"/>
          <w:szCs w:val="24"/>
        </w:rPr>
      </w:pPr>
      <w:r>
        <w:rPr>
          <w:rFonts w:ascii="Times New Roman" w:hAnsi="Times New Roman" w:cs="Times New Roman"/>
          <w:sz w:val="24"/>
          <w:szCs w:val="24"/>
        </w:rPr>
        <w:t>-</w:t>
      </w:r>
      <w:r w:rsidR="006E7455">
        <w:rPr>
          <w:rFonts w:ascii="Times New Roman" w:hAnsi="Times New Roman" w:cs="Times New Roman"/>
          <w:sz w:val="24"/>
          <w:szCs w:val="24"/>
        </w:rPr>
        <w:t>Patty Davenport asked if it was true that the Town paid to have the brick portion of 43 Grove Street demolished.  He stated it was not true, and that although he had recently addressed this at another meeting, he would do so again.</w:t>
      </w:r>
      <w:r w:rsidR="004F473B">
        <w:rPr>
          <w:rFonts w:ascii="Times New Roman" w:hAnsi="Times New Roman" w:cs="Times New Roman"/>
          <w:sz w:val="24"/>
          <w:szCs w:val="24"/>
        </w:rPr>
        <w:t xml:space="preserve">  He went on to explain the Town’s role in seeing that that unsafe building was demolished on the record again.</w:t>
      </w:r>
      <w:r w:rsidR="006E7455">
        <w:rPr>
          <w:rFonts w:ascii="Times New Roman" w:hAnsi="Times New Roman" w:cs="Times New Roman"/>
          <w:sz w:val="24"/>
          <w:szCs w:val="24"/>
        </w:rPr>
        <w:t xml:space="preserve">  He urged people to not believe rumors, and things they see on social media as it creates much confusion to people, and much consternation for his office.  </w:t>
      </w:r>
      <w:proofErr w:type="gramStart"/>
      <w:r w:rsidR="006E7455">
        <w:rPr>
          <w:rFonts w:ascii="Times New Roman" w:hAnsi="Times New Roman" w:cs="Times New Roman"/>
          <w:sz w:val="24"/>
          <w:szCs w:val="24"/>
        </w:rPr>
        <w:t>If people want to learn the truth its best to inquire from his office, and this board.</w:t>
      </w:r>
      <w:proofErr w:type="gramEnd"/>
      <w:r w:rsidR="004F473B">
        <w:rPr>
          <w:rFonts w:ascii="Times New Roman" w:hAnsi="Times New Roman" w:cs="Times New Roman"/>
          <w:sz w:val="24"/>
          <w:szCs w:val="24"/>
        </w:rPr>
        <w:t xml:space="preserve">  Paul Donaldson stated that the Town’s involvement was through a contract and not a “gentlemen’s agreement.”</w:t>
      </w:r>
      <w:bookmarkStart w:id="0" w:name="_GoBack"/>
      <w:bookmarkEnd w:id="0"/>
      <w:r w:rsidR="004F473B">
        <w:rPr>
          <w:rFonts w:ascii="Times New Roman" w:hAnsi="Times New Roman" w:cs="Times New Roman"/>
          <w:sz w:val="24"/>
          <w:szCs w:val="24"/>
        </w:rPr>
        <w:t xml:space="preserve"> </w:t>
      </w:r>
    </w:p>
    <w:p w:rsidR="008F2149" w:rsidRDefault="008F2149" w:rsidP="00F23DE4">
      <w:pPr>
        <w:rPr>
          <w:rFonts w:ascii="Times New Roman" w:hAnsi="Times New Roman" w:cs="Times New Roman"/>
          <w:sz w:val="24"/>
          <w:szCs w:val="24"/>
        </w:rPr>
      </w:pPr>
      <w:r>
        <w:rPr>
          <w:rFonts w:ascii="Times New Roman" w:hAnsi="Times New Roman" w:cs="Times New Roman"/>
          <w:sz w:val="24"/>
          <w:szCs w:val="24"/>
        </w:rPr>
        <w:t xml:space="preserve">-Rachel Fowler believes that she has been victim shamed by the incidents between the </w:t>
      </w:r>
      <w:proofErr w:type="spellStart"/>
      <w:r>
        <w:rPr>
          <w:rFonts w:ascii="Times New Roman" w:hAnsi="Times New Roman" w:cs="Times New Roman"/>
          <w:sz w:val="24"/>
          <w:szCs w:val="24"/>
        </w:rPr>
        <w:t>Bhaktas</w:t>
      </w:r>
      <w:proofErr w:type="spellEnd"/>
      <w:r>
        <w:rPr>
          <w:rFonts w:ascii="Times New Roman" w:hAnsi="Times New Roman" w:cs="Times New Roman"/>
          <w:sz w:val="24"/>
          <w:szCs w:val="24"/>
        </w:rPr>
        <w:t xml:space="preserve"> and her and her husband in connection with the Bhakta dogs killing her chickens.  She also stated the Selectboard has an obligation to reimburse her for the chickens pursuant to the Selectboard Handbook and Title 20 VSA 3741-3749.  Paul Donaldson will need to review these statues.</w:t>
      </w:r>
    </w:p>
    <w:p w:rsidR="00F23DE4" w:rsidRDefault="00F23DE4" w:rsidP="008F2149">
      <w:pPr>
        <w:rPr>
          <w:rFonts w:ascii="Times New Roman" w:hAnsi="Times New Roman" w:cs="Times New Roman"/>
          <w:sz w:val="24"/>
          <w:szCs w:val="24"/>
        </w:rPr>
      </w:pPr>
      <w:r>
        <w:rPr>
          <w:rFonts w:ascii="Times New Roman" w:hAnsi="Times New Roman" w:cs="Times New Roman"/>
          <w:sz w:val="24"/>
          <w:szCs w:val="24"/>
        </w:rPr>
        <w:t xml:space="preserve">Mary Sue Reed inquired about </w:t>
      </w:r>
      <w:r w:rsidR="008F2149">
        <w:rPr>
          <w:rFonts w:ascii="Times New Roman" w:hAnsi="Times New Roman" w:cs="Times New Roman"/>
          <w:sz w:val="24"/>
          <w:szCs w:val="24"/>
        </w:rPr>
        <w:t>updates to the ACO.  Paul Donaldson stated he has not done them yet.  She also asked about the Merger Study.  Paul Donaldson stated he is working on questions asked by the consultant.</w:t>
      </w:r>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r w:rsidR="006E7455">
        <w:rPr>
          <w:rFonts w:ascii="Times New Roman" w:hAnsi="Times New Roman" w:cs="Times New Roman"/>
          <w:sz w:val="24"/>
          <w:szCs w:val="24"/>
        </w:rPr>
        <w:t>None.</w:t>
      </w:r>
    </w:p>
    <w:p w:rsidR="00F23DE4" w:rsidRPr="00AD388F"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Pr>
          <w:rFonts w:ascii="Times New Roman" w:hAnsi="Times New Roman" w:cs="Times New Roman"/>
          <w:sz w:val="24"/>
          <w:szCs w:val="24"/>
        </w:rPr>
        <w:t xml:space="preserve">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made a motion to approve the board orders.  Valerie Broughton seconded the motion.  Motion passed with all in favor.</w:t>
      </w:r>
    </w:p>
    <w:p w:rsidR="00F23DE4" w:rsidRDefault="00F23DE4" w:rsidP="00F23DE4">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6E7455">
        <w:rPr>
          <w:rFonts w:ascii="Times New Roman" w:hAnsi="Times New Roman" w:cs="Times New Roman"/>
          <w:sz w:val="24"/>
          <w:szCs w:val="24"/>
        </w:rPr>
        <w:t xml:space="preserve">Alan-Glen Burnell </w:t>
      </w:r>
      <w:r>
        <w:rPr>
          <w:rFonts w:ascii="Times New Roman" w:hAnsi="Times New Roman" w:cs="Times New Roman"/>
          <w:sz w:val="24"/>
          <w:szCs w:val="24"/>
        </w:rPr>
        <w:t xml:space="preserve">made a motion to adjourn the meeting.  </w:t>
      </w:r>
      <w:r w:rsidR="006E7455">
        <w:rPr>
          <w:rFonts w:ascii="Times New Roman" w:hAnsi="Times New Roman" w:cs="Times New Roman"/>
          <w:sz w:val="24"/>
          <w:szCs w:val="24"/>
        </w:rPr>
        <w:t xml:space="preserve">Mark </w:t>
      </w:r>
      <w:proofErr w:type="spellStart"/>
      <w:r w:rsidR="006E7455">
        <w:rPr>
          <w:rFonts w:ascii="Times New Roman" w:hAnsi="Times New Roman" w:cs="Times New Roman"/>
          <w:sz w:val="24"/>
          <w:szCs w:val="24"/>
        </w:rPr>
        <w:t>Teetor</w:t>
      </w:r>
      <w:proofErr w:type="spellEnd"/>
      <w:r w:rsidR="006E7455">
        <w:rPr>
          <w:rFonts w:ascii="Times New Roman" w:hAnsi="Times New Roman" w:cs="Times New Roman"/>
          <w:sz w:val="24"/>
          <w:szCs w:val="24"/>
        </w:rPr>
        <w:t xml:space="preserve"> sec</w:t>
      </w:r>
      <w:r>
        <w:rPr>
          <w:rFonts w:ascii="Times New Roman" w:hAnsi="Times New Roman" w:cs="Times New Roman"/>
          <w:sz w:val="24"/>
          <w:szCs w:val="24"/>
        </w:rPr>
        <w:t>onded the motion.  Motion carried with all in favor.</w:t>
      </w:r>
    </w:p>
    <w:p w:rsidR="00F23DE4" w:rsidRPr="009616BB" w:rsidRDefault="00F23DE4" w:rsidP="00F23DE4">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p w:rsidR="00355EFD" w:rsidRDefault="00355EFD"/>
    <w:sectPr w:rsidR="00355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4"/>
    <w:rsid w:val="00355EFD"/>
    <w:rsid w:val="004F473B"/>
    <w:rsid w:val="00590CAB"/>
    <w:rsid w:val="00684D11"/>
    <w:rsid w:val="006E7455"/>
    <w:rsid w:val="008F2149"/>
    <w:rsid w:val="00F2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D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rec/share/SEsuShnjuRQq3MuyIgUjwlaxnVRqGdcA2T0WeLPtYRFF247TIS_2uUJV75gRVNt2.s9FCD6QKi9HjMTn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2025-02-28T20:10:00Z</dcterms:created>
  <dcterms:modified xsi:type="dcterms:W3CDTF">2025-02-28T21:02:00Z</dcterms:modified>
</cp:coreProperties>
</file>